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8EF9C1">
      <w:pPr>
        <w:widowControl/>
        <w:spacing w:after="248" w:line="259" w:lineRule="auto"/>
        <w:ind w:firstLine="0" w:firstLineChars="0"/>
        <w:jc w:val="center"/>
        <w:rPr>
          <w:rFonts w:hint="eastAsia" w:ascii="宋体" w:hAnsi="宋体" w:eastAsia="宋体" w:cs="宋体"/>
          <w:b/>
          <w:color w:val="000000"/>
          <w:sz w:val="24"/>
          <w:szCs w:val="24"/>
        </w:rPr>
      </w:pPr>
      <w:commentRangeStart w:id="0"/>
      <w:r>
        <w:rPr>
          <w:rFonts w:hint="eastAsia" w:ascii="宋体" w:hAnsi="宋体" w:eastAsia="宋体" w:cs="宋体"/>
          <w:b/>
          <w:color w:val="000000"/>
          <w:sz w:val="24"/>
          <w:szCs w:val="24"/>
        </w:rPr>
        <w:t>药物临床试验立项审批表</w:t>
      </w:r>
      <w:commentRangeEnd w:id="0"/>
      <w:r>
        <w:commentReference w:id="0"/>
      </w:r>
    </w:p>
    <w:p w14:paraId="023D5384">
      <w:pPr>
        <w:widowControl/>
        <w:spacing w:after="248" w:line="259" w:lineRule="auto"/>
        <w:ind w:firstLine="0" w:firstLineChars="0"/>
        <w:jc w:val="left"/>
        <w:rPr>
          <w:rFonts w:hint="eastAsia" w:ascii="宋体" w:hAnsi="宋体" w:eastAsia="宋体" w:cs="宋体"/>
          <w:color w:val="000000"/>
          <w:sz w:val="24"/>
          <w:szCs w:val="24"/>
        </w:rPr>
      </w:pPr>
      <w:commentRangeStart w:id="1"/>
      <w:r>
        <w:rPr>
          <w:rFonts w:hint="eastAsia" w:ascii="宋体" w:hAnsi="宋体" w:eastAsia="宋体" w:cs="宋体"/>
          <w:color w:val="000000"/>
          <w:sz w:val="24"/>
          <w:szCs w:val="24"/>
        </w:rPr>
        <w:t>机构受理号：</w:t>
      </w:r>
      <w:commentRangeEnd w:id="1"/>
      <w:r>
        <w:commentReference w:id="1"/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 xml:space="preserve">                                         </w:t>
      </w:r>
      <w:commentRangeStart w:id="2"/>
      <w:r>
        <w:rPr>
          <w:rFonts w:hint="eastAsia" w:ascii="宋体" w:hAnsi="宋体" w:eastAsia="宋体" w:cs="宋体"/>
          <w:color w:val="000000"/>
          <w:sz w:val="24"/>
          <w:szCs w:val="24"/>
        </w:rPr>
        <w:t>填表日期：</w:t>
      </w:r>
      <w:commentRangeEnd w:id="2"/>
      <w:r>
        <w:commentReference w:id="2"/>
      </w:r>
    </w:p>
    <w:tbl>
      <w:tblPr>
        <w:tblStyle w:val="27"/>
        <w:tblW w:w="1010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6" w:type="dxa"/>
          <w:bottom w:w="0" w:type="dxa"/>
          <w:right w:w="55" w:type="dxa"/>
        </w:tblCellMar>
      </w:tblPr>
      <w:tblGrid>
        <w:gridCol w:w="1678"/>
        <w:gridCol w:w="877"/>
        <w:gridCol w:w="548"/>
        <w:gridCol w:w="268"/>
        <w:gridCol w:w="1681"/>
        <w:gridCol w:w="121"/>
        <w:gridCol w:w="777"/>
        <w:gridCol w:w="414"/>
        <w:gridCol w:w="521"/>
        <w:gridCol w:w="443"/>
        <w:gridCol w:w="2776"/>
      </w:tblGrid>
      <w:tr w14:paraId="010F38A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6" w:type="dxa"/>
            <w:bottom w:w="0" w:type="dxa"/>
            <w:right w:w="55" w:type="dxa"/>
          </w:tblCellMar>
        </w:tblPrEx>
        <w:trPr>
          <w:trHeight w:val="785" w:hRule="atLeast"/>
          <w:jc w:val="center"/>
        </w:trPr>
        <w:tc>
          <w:tcPr>
            <w:tcW w:w="1678" w:type="dxa"/>
            <w:tcBorders>
              <w:bottom w:val="single" w:color="auto" w:sz="4" w:space="0"/>
            </w:tcBorders>
            <w:vAlign w:val="center"/>
          </w:tcPr>
          <w:p w14:paraId="26ABF26F">
            <w:pPr>
              <w:widowControl/>
              <w:spacing w:line="259" w:lineRule="auto"/>
              <w:ind w:left="2" w:firstLine="0" w:firstLineChars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8426" w:type="dxa"/>
            <w:gridSpan w:val="10"/>
            <w:tcBorders>
              <w:bottom w:val="single" w:color="auto" w:sz="4" w:space="0"/>
            </w:tcBorders>
            <w:vAlign w:val="center"/>
          </w:tcPr>
          <w:p w14:paraId="46EC96DE">
            <w:pPr>
              <w:widowControl/>
              <w:spacing w:after="48" w:line="259" w:lineRule="auto"/>
              <w:ind w:left="2" w:firstLine="0" w:firstLineChars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</w:tr>
      <w:tr w14:paraId="0FAA675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6" w:type="dxa"/>
            <w:bottom w:w="0" w:type="dxa"/>
            <w:right w:w="55" w:type="dxa"/>
          </w:tblCellMar>
        </w:tblPrEx>
        <w:trPr>
          <w:trHeight w:val="680" w:hRule="atLeast"/>
          <w:jc w:val="center"/>
        </w:trPr>
        <w:tc>
          <w:tcPr>
            <w:tcW w:w="6364" w:type="dxa"/>
            <w:gridSpan w:val="8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 w14:paraId="570A34D6">
            <w:pPr>
              <w:widowControl/>
              <w:spacing w:line="259" w:lineRule="auto"/>
              <w:ind w:left="2" w:firstLine="0" w:firstLineChars="0"/>
              <w:jc w:val="both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本中心申请 PI：</w:t>
            </w:r>
          </w:p>
        </w:tc>
        <w:tc>
          <w:tcPr>
            <w:tcW w:w="3740" w:type="dxa"/>
            <w:gridSpan w:val="3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 w14:paraId="26B68785">
            <w:pPr>
              <w:widowControl/>
              <w:spacing w:line="259" w:lineRule="auto"/>
              <w:ind w:left="2" w:firstLine="0" w:firstLineChars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 xml:space="preserve">承担科室： </w:t>
            </w:r>
            <w:bookmarkStart w:id="0" w:name="_GoBack"/>
            <w:bookmarkEnd w:id="0"/>
          </w:p>
        </w:tc>
      </w:tr>
      <w:tr w14:paraId="6684D39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6" w:type="dxa"/>
            <w:bottom w:w="0" w:type="dxa"/>
            <w:right w:w="55" w:type="dxa"/>
          </w:tblCellMar>
        </w:tblPrEx>
        <w:trPr>
          <w:trHeight w:val="579" w:hRule="atLeast"/>
          <w:jc w:val="center"/>
        </w:trPr>
        <w:tc>
          <w:tcPr>
            <w:tcW w:w="10104" w:type="dxa"/>
            <w:gridSpan w:val="11"/>
            <w:tcBorders>
              <w:top w:val="single" w:color="auto" w:sz="8" w:space="0"/>
            </w:tcBorders>
            <w:vAlign w:val="center"/>
          </w:tcPr>
          <w:p w14:paraId="3A6C1E2C">
            <w:pPr>
              <w:widowControl/>
              <w:spacing w:line="259" w:lineRule="auto"/>
              <w:ind w:firstLine="0" w:firstLineChars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试验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药物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：</w:t>
            </w:r>
          </w:p>
        </w:tc>
      </w:tr>
      <w:tr w14:paraId="495E8D0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6" w:type="dxa"/>
            <w:bottom w:w="0" w:type="dxa"/>
            <w:right w:w="55" w:type="dxa"/>
          </w:tblCellMar>
        </w:tblPrEx>
        <w:trPr>
          <w:trHeight w:val="624" w:hRule="atLeast"/>
          <w:jc w:val="center"/>
        </w:trPr>
        <w:tc>
          <w:tcPr>
            <w:tcW w:w="3371" w:type="dxa"/>
            <w:gridSpan w:val="4"/>
            <w:vAlign w:val="center"/>
          </w:tcPr>
          <w:p w14:paraId="5012BD0D">
            <w:pPr>
              <w:widowControl/>
              <w:spacing w:line="259" w:lineRule="auto"/>
              <w:ind w:left="2" w:firstLine="0" w:firstLineChars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中文药名：</w:t>
            </w:r>
          </w:p>
        </w:tc>
        <w:tc>
          <w:tcPr>
            <w:tcW w:w="2993" w:type="dxa"/>
            <w:gridSpan w:val="4"/>
            <w:vAlign w:val="center"/>
          </w:tcPr>
          <w:p w14:paraId="1E7BDD72">
            <w:pPr>
              <w:widowControl/>
              <w:spacing w:line="259" w:lineRule="auto"/>
              <w:ind w:left="2" w:firstLine="0" w:firstLineChars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英文药名：</w:t>
            </w:r>
          </w:p>
        </w:tc>
        <w:tc>
          <w:tcPr>
            <w:tcW w:w="3740" w:type="dxa"/>
            <w:gridSpan w:val="3"/>
            <w:vAlign w:val="center"/>
          </w:tcPr>
          <w:p w14:paraId="2D4888CF">
            <w:pPr>
              <w:widowControl/>
              <w:spacing w:line="259" w:lineRule="auto"/>
              <w:ind w:firstLine="0" w:firstLineChars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商品名：</w:t>
            </w:r>
          </w:p>
        </w:tc>
      </w:tr>
      <w:tr w14:paraId="582C62A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6" w:type="dxa"/>
            <w:bottom w:w="0" w:type="dxa"/>
            <w:right w:w="55" w:type="dxa"/>
          </w:tblCellMar>
        </w:tblPrEx>
        <w:trPr>
          <w:trHeight w:val="624" w:hRule="atLeast"/>
          <w:jc w:val="center"/>
        </w:trPr>
        <w:tc>
          <w:tcPr>
            <w:tcW w:w="3371" w:type="dxa"/>
            <w:gridSpan w:val="4"/>
            <w:vAlign w:val="center"/>
          </w:tcPr>
          <w:p w14:paraId="31991E1A">
            <w:pPr>
              <w:widowControl/>
              <w:spacing w:line="259" w:lineRule="auto"/>
              <w:ind w:left="2" w:firstLine="0" w:firstLineChars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剂型：</w:t>
            </w:r>
          </w:p>
        </w:tc>
        <w:tc>
          <w:tcPr>
            <w:tcW w:w="2993" w:type="dxa"/>
            <w:gridSpan w:val="4"/>
            <w:vAlign w:val="center"/>
          </w:tcPr>
          <w:p w14:paraId="6192C5CE">
            <w:pPr>
              <w:widowControl/>
              <w:spacing w:line="259" w:lineRule="auto"/>
              <w:ind w:left="2" w:firstLine="0" w:firstLineChars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规格：</w:t>
            </w:r>
          </w:p>
        </w:tc>
        <w:tc>
          <w:tcPr>
            <w:tcW w:w="3740" w:type="dxa"/>
            <w:gridSpan w:val="3"/>
            <w:vAlign w:val="center"/>
          </w:tcPr>
          <w:p w14:paraId="1CE403FD">
            <w:pPr>
              <w:widowControl/>
              <w:spacing w:line="259" w:lineRule="auto"/>
              <w:ind w:firstLine="0" w:firstLineChars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用法用量：</w:t>
            </w:r>
          </w:p>
        </w:tc>
      </w:tr>
      <w:tr w14:paraId="5A8932D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6" w:type="dxa"/>
            <w:bottom w:w="0" w:type="dxa"/>
            <w:right w:w="55" w:type="dxa"/>
          </w:tblCellMar>
        </w:tblPrEx>
        <w:trPr>
          <w:trHeight w:val="624" w:hRule="atLeast"/>
          <w:jc w:val="center"/>
        </w:trPr>
        <w:tc>
          <w:tcPr>
            <w:tcW w:w="6364" w:type="dxa"/>
            <w:gridSpan w:val="8"/>
            <w:vAlign w:val="center"/>
          </w:tcPr>
          <w:p w14:paraId="78665309">
            <w:pPr>
              <w:widowControl/>
              <w:spacing w:line="259" w:lineRule="auto"/>
              <w:ind w:left="2" w:firstLine="0" w:firstLineChars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受试病种：</w:t>
            </w:r>
          </w:p>
        </w:tc>
        <w:tc>
          <w:tcPr>
            <w:tcW w:w="3740" w:type="dxa"/>
            <w:gridSpan w:val="3"/>
            <w:vAlign w:val="center"/>
          </w:tcPr>
          <w:p w14:paraId="0D56E120">
            <w:pPr>
              <w:widowControl/>
              <w:spacing w:line="259" w:lineRule="auto"/>
              <w:ind w:firstLine="0" w:firstLineChars="0"/>
              <w:jc w:val="both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注册分类：</w:t>
            </w:r>
          </w:p>
        </w:tc>
      </w:tr>
      <w:tr w14:paraId="1C1D16B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6" w:type="dxa"/>
            <w:bottom w:w="0" w:type="dxa"/>
            <w:right w:w="55" w:type="dxa"/>
          </w:tblCellMar>
        </w:tblPrEx>
        <w:trPr>
          <w:trHeight w:val="624" w:hRule="atLeast"/>
          <w:jc w:val="center"/>
        </w:trPr>
        <w:tc>
          <w:tcPr>
            <w:tcW w:w="6364" w:type="dxa"/>
            <w:gridSpan w:val="8"/>
            <w:vAlign w:val="center"/>
          </w:tcPr>
          <w:p w14:paraId="5F96E77C">
            <w:pPr>
              <w:widowControl/>
              <w:spacing w:line="259" w:lineRule="auto"/>
              <w:ind w:left="2" w:firstLine="0" w:firstLineChars="0"/>
              <w:jc w:val="both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药物临床试验批准通知书编号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：</w:t>
            </w:r>
          </w:p>
        </w:tc>
        <w:tc>
          <w:tcPr>
            <w:tcW w:w="3740" w:type="dxa"/>
            <w:gridSpan w:val="3"/>
            <w:vAlign w:val="center"/>
          </w:tcPr>
          <w:p w14:paraId="73C7CEDC">
            <w:pPr>
              <w:widowControl/>
              <w:spacing w:line="259" w:lineRule="auto"/>
              <w:ind w:firstLine="0" w:firstLineChars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进药方式：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 xml:space="preserve">免费  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不免费</w:t>
            </w:r>
          </w:p>
        </w:tc>
      </w:tr>
      <w:tr w14:paraId="24864DA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6" w:type="dxa"/>
            <w:bottom w:w="0" w:type="dxa"/>
            <w:right w:w="55" w:type="dxa"/>
          </w:tblCellMar>
        </w:tblPrEx>
        <w:trPr>
          <w:trHeight w:val="624" w:hRule="atLeast"/>
          <w:jc w:val="center"/>
        </w:trPr>
        <w:tc>
          <w:tcPr>
            <w:tcW w:w="3103" w:type="dxa"/>
            <w:gridSpan w:val="3"/>
            <w:tcBorders>
              <w:bottom w:val="single" w:color="auto" w:sz="4" w:space="0"/>
            </w:tcBorders>
            <w:vAlign w:val="center"/>
          </w:tcPr>
          <w:p w14:paraId="6C7D6ED9">
            <w:pPr>
              <w:widowControl/>
              <w:spacing w:line="259" w:lineRule="auto"/>
              <w:ind w:left="2" w:firstLine="0" w:firstLineChars="0"/>
              <w:jc w:val="both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对照药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品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：</w:t>
            </w:r>
          </w:p>
        </w:tc>
        <w:tc>
          <w:tcPr>
            <w:tcW w:w="3261" w:type="dxa"/>
            <w:gridSpan w:val="5"/>
            <w:tcBorders>
              <w:bottom w:val="single" w:color="auto" w:sz="4" w:space="0"/>
            </w:tcBorders>
            <w:vAlign w:val="center"/>
          </w:tcPr>
          <w:p w14:paraId="7E7F52A4">
            <w:pPr>
              <w:widowControl/>
              <w:spacing w:line="259" w:lineRule="auto"/>
              <w:ind w:firstLine="0" w:firstLineChars="0"/>
              <w:jc w:val="both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剂型：</w:t>
            </w:r>
          </w:p>
        </w:tc>
        <w:tc>
          <w:tcPr>
            <w:tcW w:w="3740" w:type="dxa"/>
            <w:gridSpan w:val="3"/>
            <w:tcBorders>
              <w:bottom w:val="single" w:color="auto" w:sz="4" w:space="0"/>
            </w:tcBorders>
            <w:vAlign w:val="center"/>
          </w:tcPr>
          <w:p w14:paraId="46BC5BA3">
            <w:pPr>
              <w:widowControl/>
              <w:spacing w:line="259" w:lineRule="auto"/>
              <w:ind w:firstLine="0" w:firstLineChars="0"/>
              <w:jc w:val="both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规格：</w:t>
            </w:r>
          </w:p>
        </w:tc>
      </w:tr>
      <w:tr w14:paraId="32B568D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6" w:type="dxa"/>
            <w:bottom w:w="0" w:type="dxa"/>
            <w:right w:w="55" w:type="dxa"/>
          </w:tblCellMar>
        </w:tblPrEx>
        <w:trPr>
          <w:trHeight w:val="624" w:hRule="atLeast"/>
          <w:jc w:val="center"/>
        </w:trPr>
        <w:tc>
          <w:tcPr>
            <w:tcW w:w="10104" w:type="dxa"/>
            <w:gridSpan w:val="11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 w14:paraId="3042ED4C">
            <w:pPr>
              <w:widowControl/>
              <w:spacing w:line="259" w:lineRule="auto"/>
              <w:ind w:firstLine="0" w:firstLineChars="0"/>
              <w:jc w:val="left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其它（基础/合并用药）：</w:t>
            </w:r>
          </w:p>
        </w:tc>
      </w:tr>
      <w:tr w14:paraId="40796A4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6" w:type="dxa"/>
            <w:bottom w:w="0" w:type="dxa"/>
            <w:right w:w="55" w:type="dxa"/>
          </w:tblCellMar>
        </w:tblPrEx>
        <w:trPr>
          <w:trHeight w:val="624" w:hRule="atLeast"/>
          <w:jc w:val="center"/>
        </w:trPr>
        <w:tc>
          <w:tcPr>
            <w:tcW w:w="5950" w:type="dxa"/>
            <w:gridSpan w:val="7"/>
            <w:tcBorders>
              <w:top w:val="single" w:color="auto" w:sz="8" w:space="0"/>
            </w:tcBorders>
            <w:vAlign w:val="center"/>
          </w:tcPr>
          <w:p w14:paraId="68CB2250">
            <w:pPr>
              <w:widowControl/>
              <w:spacing w:line="259" w:lineRule="auto"/>
              <w:ind w:left="2" w:firstLine="0" w:firstLineChars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试验状态： 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全国已启动（增加单位）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全国未启动 </w:t>
            </w:r>
          </w:p>
        </w:tc>
        <w:tc>
          <w:tcPr>
            <w:tcW w:w="4154" w:type="dxa"/>
            <w:gridSpan w:val="4"/>
            <w:tcBorders>
              <w:top w:val="single" w:color="auto" w:sz="8" w:space="0"/>
            </w:tcBorders>
            <w:vAlign w:val="center"/>
          </w:tcPr>
          <w:p w14:paraId="4B9454D7">
            <w:pPr>
              <w:widowControl/>
              <w:spacing w:line="259" w:lineRule="auto"/>
              <w:ind w:firstLine="0" w:firstLineChars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本中心：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负责 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参与</w:t>
            </w:r>
          </w:p>
        </w:tc>
      </w:tr>
      <w:tr w14:paraId="279EDE9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6" w:type="dxa"/>
            <w:bottom w:w="0" w:type="dxa"/>
            <w:right w:w="55" w:type="dxa"/>
          </w:tblCellMar>
        </w:tblPrEx>
        <w:trPr>
          <w:trHeight w:val="624" w:hRule="atLeast"/>
          <w:jc w:val="center"/>
        </w:trPr>
        <w:tc>
          <w:tcPr>
            <w:tcW w:w="2555" w:type="dxa"/>
            <w:gridSpan w:val="2"/>
            <w:vAlign w:val="center"/>
          </w:tcPr>
          <w:p w14:paraId="4AF1946C">
            <w:pPr>
              <w:widowControl/>
              <w:spacing w:line="259" w:lineRule="auto"/>
              <w:ind w:left="2" w:firstLine="0" w:firstLineChars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试验设计总例数：例 </w:t>
            </w:r>
          </w:p>
        </w:tc>
        <w:tc>
          <w:tcPr>
            <w:tcW w:w="3395" w:type="dxa"/>
            <w:gridSpan w:val="5"/>
            <w:vAlign w:val="center"/>
          </w:tcPr>
          <w:p w14:paraId="086927C9">
            <w:pPr>
              <w:widowControl/>
              <w:spacing w:line="259" w:lineRule="auto"/>
              <w:ind w:left="2" w:firstLine="0" w:firstLineChars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本机构拟承担例数：例 </w:t>
            </w:r>
          </w:p>
        </w:tc>
        <w:tc>
          <w:tcPr>
            <w:tcW w:w="4154" w:type="dxa"/>
            <w:gridSpan w:val="4"/>
            <w:vAlign w:val="center"/>
          </w:tcPr>
          <w:p w14:paraId="7951B8F6">
            <w:pPr>
              <w:widowControl/>
              <w:spacing w:line="259" w:lineRule="auto"/>
              <w:ind w:firstLine="0" w:firstLineChars="0"/>
              <w:jc w:val="left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预期试验期限：</w:t>
            </w:r>
          </w:p>
        </w:tc>
      </w:tr>
      <w:tr w14:paraId="1E481E5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6" w:type="dxa"/>
            <w:bottom w:w="0" w:type="dxa"/>
            <w:right w:w="55" w:type="dxa"/>
          </w:tblCellMar>
        </w:tblPrEx>
        <w:trPr>
          <w:trHeight w:val="624" w:hRule="atLeast"/>
          <w:jc w:val="center"/>
        </w:trPr>
        <w:tc>
          <w:tcPr>
            <w:tcW w:w="2555" w:type="dxa"/>
            <w:gridSpan w:val="2"/>
            <w:vAlign w:val="center"/>
          </w:tcPr>
          <w:p w14:paraId="43C6D551">
            <w:pPr>
              <w:widowControl/>
              <w:spacing w:line="259" w:lineRule="auto"/>
              <w:ind w:left="2" w:firstLine="0" w:firstLineChars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临床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试验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类别</w:t>
            </w:r>
          </w:p>
        </w:tc>
        <w:tc>
          <w:tcPr>
            <w:tcW w:w="7549" w:type="dxa"/>
            <w:gridSpan w:val="9"/>
            <w:vAlign w:val="center"/>
          </w:tcPr>
          <w:p w14:paraId="69EBF799">
            <w:pPr>
              <w:widowControl/>
              <w:spacing w:line="259" w:lineRule="auto"/>
              <w:ind w:left="2" w:firstLine="0" w:firstLineChars="0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 xml:space="preserve">I期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 xml:space="preserve">II期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 xml:space="preserve">III期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 xml:space="preserve">IV期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研究者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 xml:space="preserve">发起     </w:t>
            </w:r>
          </w:p>
          <w:p w14:paraId="7A8B67B6">
            <w:pPr>
              <w:widowControl/>
              <w:spacing w:line="259" w:lineRule="auto"/>
              <w:ind w:left="2" w:firstLine="0" w:firstLineChars="0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生物等效性试验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其他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  </w:t>
            </w:r>
          </w:p>
        </w:tc>
      </w:tr>
      <w:tr w14:paraId="60F327A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6" w:type="dxa"/>
            <w:bottom w:w="0" w:type="dxa"/>
            <w:right w:w="55" w:type="dxa"/>
          </w:tblCellMar>
        </w:tblPrEx>
        <w:trPr>
          <w:trHeight w:val="624" w:hRule="atLeast"/>
          <w:jc w:val="center"/>
        </w:trPr>
        <w:tc>
          <w:tcPr>
            <w:tcW w:w="2555" w:type="dxa"/>
            <w:gridSpan w:val="2"/>
            <w:vAlign w:val="center"/>
          </w:tcPr>
          <w:p w14:paraId="4607B74F">
            <w:pPr>
              <w:widowControl/>
              <w:spacing w:line="259" w:lineRule="auto"/>
              <w:ind w:left="2" w:firstLine="0" w:firstLineChars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试验类型</w:t>
            </w:r>
          </w:p>
        </w:tc>
        <w:tc>
          <w:tcPr>
            <w:tcW w:w="7549" w:type="dxa"/>
            <w:gridSpan w:val="9"/>
            <w:vAlign w:val="center"/>
          </w:tcPr>
          <w:p w14:paraId="5F73601C">
            <w:pPr>
              <w:widowControl/>
              <w:spacing w:line="259" w:lineRule="auto"/>
              <w:ind w:left="2" w:firstLine="0" w:firstLineChars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□国际多中心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国内多中心 □国内单中心</w:t>
            </w:r>
          </w:p>
        </w:tc>
      </w:tr>
      <w:tr w14:paraId="63C2A4E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6" w:type="dxa"/>
            <w:bottom w:w="0" w:type="dxa"/>
            <w:right w:w="55" w:type="dxa"/>
          </w:tblCellMar>
        </w:tblPrEx>
        <w:trPr>
          <w:trHeight w:val="624" w:hRule="atLeast"/>
          <w:jc w:val="center"/>
        </w:trPr>
        <w:tc>
          <w:tcPr>
            <w:tcW w:w="10104" w:type="dxa"/>
            <w:gridSpan w:val="11"/>
            <w:vAlign w:val="center"/>
          </w:tcPr>
          <w:p w14:paraId="3617ABE3">
            <w:pPr>
              <w:widowControl/>
              <w:ind w:left="2" w:right="58" w:firstLine="0" w:firstLineChars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标本外送：  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否   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是  </w:t>
            </w:r>
          </w:p>
        </w:tc>
      </w:tr>
      <w:tr w14:paraId="0CDF40A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6" w:type="dxa"/>
            <w:bottom w:w="0" w:type="dxa"/>
            <w:right w:w="55" w:type="dxa"/>
          </w:tblCellMar>
        </w:tblPrEx>
        <w:trPr>
          <w:trHeight w:val="624" w:hRule="atLeast"/>
          <w:jc w:val="center"/>
        </w:trPr>
        <w:tc>
          <w:tcPr>
            <w:tcW w:w="10104" w:type="dxa"/>
            <w:gridSpan w:val="11"/>
            <w:tcBorders>
              <w:bottom w:val="single" w:color="auto" w:sz="4" w:space="0"/>
            </w:tcBorders>
            <w:vAlign w:val="center"/>
          </w:tcPr>
          <w:p w14:paraId="433B48BB">
            <w:pPr>
              <w:widowControl/>
              <w:spacing w:line="259" w:lineRule="auto"/>
              <w:ind w:left="2" w:firstLine="0" w:firstLineChars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是否需要申请人类遗传办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审查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：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否   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是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i/>
                <w:iCs/>
                <w:color w:val="000000"/>
                <w:sz w:val="24"/>
                <w:szCs w:val="24"/>
                <w:u w:val="single"/>
                <w:lang w:val="en-US" w:eastAsia="zh-CN"/>
              </w:rPr>
              <w:t>（若是，请注明原因）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u w:val="single"/>
                <w:lang w:val="en-US" w:eastAsia="zh-CN"/>
              </w:rPr>
              <w:t xml:space="preserve"> 。</w:t>
            </w:r>
          </w:p>
        </w:tc>
      </w:tr>
      <w:tr w14:paraId="40CB648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6" w:type="dxa"/>
            <w:bottom w:w="0" w:type="dxa"/>
            <w:right w:w="55" w:type="dxa"/>
          </w:tblCellMar>
        </w:tblPrEx>
        <w:trPr>
          <w:trHeight w:val="624" w:hRule="atLeast"/>
          <w:jc w:val="center"/>
        </w:trPr>
        <w:tc>
          <w:tcPr>
            <w:tcW w:w="5052" w:type="dxa"/>
            <w:gridSpan w:val="5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 w14:paraId="3CB45809">
            <w:pPr>
              <w:widowControl/>
              <w:spacing w:line="259" w:lineRule="auto"/>
              <w:ind w:left="2" w:firstLine="0" w:firstLineChars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检查是否免费：  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是  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否 </w:t>
            </w:r>
          </w:p>
        </w:tc>
        <w:tc>
          <w:tcPr>
            <w:tcW w:w="5052" w:type="dxa"/>
            <w:gridSpan w:val="6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 w14:paraId="1790D6E6">
            <w:pPr>
              <w:widowControl/>
              <w:spacing w:line="259" w:lineRule="auto"/>
              <w:ind w:left="2" w:firstLine="0" w:firstLineChars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是否有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受试者补助：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是  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否 </w:t>
            </w:r>
          </w:p>
        </w:tc>
      </w:tr>
      <w:tr w14:paraId="58D28B9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6" w:type="dxa"/>
            <w:bottom w:w="0" w:type="dxa"/>
            <w:right w:w="55" w:type="dxa"/>
          </w:tblCellMar>
        </w:tblPrEx>
        <w:trPr>
          <w:trHeight w:val="624" w:hRule="atLeast"/>
          <w:jc w:val="center"/>
        </w:trPr>
        <w:tc>
          <w:tcPr>
            <w:tcW w:w="2555" w:type="dxa"/>
            <w:gridSpan w:val="2"/>
            <w:tcBorders>
              <w:top w:val="single" w:color="auto" w:sz="8" w:space="0"/>
            </w:tcBorders>
            <w:vAlign w:val="center"/>
          </w:tcPr>
          <w:p w14:paraId="51BEE434">
            <w:pPr>
              <w:widowControl/>
              <w:spacing w:line="259" w:lineRule="auto"/>
              <w:ind w:left="2" w:firstLine="0" w:firstLineChars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申办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方</w:t>
            </w:r>
          </w:p>
        </w:tc>
        <w:tc>
          <w:tcPr>
            <w:tcW w:w="7549" w:type="dxa"/>
            <w:gridSpan w:val="9"/>
            <w:tcBorders>
              <w:top w:val="single" w:color="auto" w:sz="8" w:space="0"/>
            </w:tcBorders>
            <w:vAlign w:val="center"/>
          </w:tcPr>
          <w:p w14:paraId="26F30590">
            <w:pPr>
              <w:widowControl/>
              <w:spacing w:line="259" w:lineRule="auto"/>
              <w:ind w:left="2" w:firstLine="0" w:firstLineChars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</w:tr>
      <w:tr w14:paraId="66897F8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6" w:type="dxa"/>
            <w:bottom w:w="0" w:type="dxa"/>
            <w:right w:w="55" w:type="dxa"/>
          </w:tblCellMar>
        </w:tblPrEx>
        <w:trPr>
          <w:trHeight w:val="624" w:hRule="atLeast"/>
          <w:jc w:val="center"/>
        </w:trPr>
        <w:tc>
          <w:tcPr>
            <w:tcW w:w="2555" w:type="dxa"/>
            <w:gridSpan w:val="2"/>
            <w:vAlign w:val="center"/>
          </w:tcPr>
          <w:p w14:paraId="4DED9662">
            <w:pPr>
              <w:widowControl/>
              <w:spacing w:line="259" w:lineRule="auto"/>
              <w:ind w:left="2"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申办方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项目经理</w:t>
            </w:r>
          </w:p>
        </w:tc>
        <w:tc>
          <w:tcPr>
            <w:tcW w:w="2618" w:type="dxa"/>
            <w:gridSpan w:val="4"/>
            <w:vAlign w:val="center"/>
          </w:tcPr>
          <w:p w14:paraId="24453FAC">
            <w:pPr>
              <w:widowControl/>
              <w:spacing w:line="259" w:lineRule="auto"/>
              <w:ind w:left="2" w:firstLine="1440" w:firstLineChars="600"/>
              <w:jc w:val="left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155" w:type="dxa"/>
            <w:gridSpan w:val="4"/>
            <w:vAlign w:val="center"/>
          </w:tcPr>
          <w:p w14:paraId="7B0F4044">
            <w:pPr>
              <w:widowControl/>
              <w:spacing w:line="259" w:lineRule="auto"/>
              <w:ind w:left="0" w:leftChars="0" w:firstLine="240" w:firstLineChars="100"/>
              <w:jc w:val="left"/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联系电话</w:t>
            </w:r>
          </w:p>
          <w:p w14:paraId="7412AE5B">
            <w:pPr>
              <w:widowControl/>
              <w:spacing w:line="259" w:lineRule="auto"/>
              <w:ind w:left="2"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（座机及手机）</w:t>
            </w:r>
          </w:p>
        </w:tc>
        <w:tc>
          <w:tcPr>
            <w:tcW w:w="2776" w:type="dxa"/>
            <w:vAlign w:val="center"/>
          </w:tcPr>
          <w:p w14:paraId="21964348">
            <w:pPr>
              <w:widowControl/>
              <w:spacing w:line="259" w:lineRule="auto"/>
              <w:ind w:left="2" w:firstLine="720" w:firstLineChars="300"/>
              <w:jc w:val="left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7869840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6" w:type="dxa"/>
            <w:bottom w:w="0" w:type="dxa"/>
            <w:right w:w="55" w:type="dxa"/>
          </w:tblCellMar>
        </w:tblPrEx>
        <w:trPr>
          <w:trHeight w:val="624" w:hRule="atLeast"/>
          <w:jc w:val="center"/>
        </w:trPr>
        <w:tc>
          <w:tcPr>
            <w:tcW w:w="2555" w:type="dxa"/>
            <w:gridSpan w:val="2"/>
            <w:vAlign w:val="center"/>
          </w:tcPr>
          <w:p w14:paraId="6C411B10">
            <w:pPr>
              <w:widowControl/>
              <w:spacing w:line="259" w:lineRule="auto"/>
              <w:ind w:left="2" w:firstLine="0" w:firstLineChars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合同研究组织（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CRO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549" w:type="dxa"/>
            <w:gridSpan w:val="9"/>
            <w:vAlign w:val="center"/>
          </w:tcPr>
          <w:p w14:paraId="3C79B250">
            <w:pPr>
              <w:widowControl/>
              <w:spacing w:line="259" w:lineRule="auto"/>
              <w:ind w:left="2" w:firstLine="0" w:firstLineChars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78A88FB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6" w:type="dxa"/>
            <w:bottom w:w="0" w:type="dxa"/>
            <w:right w:w="55" w:type="dxa"/>
          </w:tblCellMar>
        </w:tblPrEx>
        <w:trPr>
          <w:trHeight w:val="624" w:hRule="atLeast"/>
          <w:jc w:val="center"/>
        </w:trPr>
        <w:tc>
          <w:tcPr>
            <w:tcW w:w="2555" w:type="dxa"/>
            <w:gridSpan w:val="2"/>
            <w:vAlign w:val="center"/>
          </w:tcPr>
          <w:p w14:paraId="67A17B87">
            <w:pPr>
              <w:widowControl/>
              <w:spacing w:line="259" w:lineRule="auto"/>
              <w:ind w:left="2" w:firstLine="0" w:firstLineChars="0"/>
              <w:jc w:val="left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CRO项目经理</w:t>
            </w:r>
          </w:p>
        </w:tc>
        <w:tc>
          <w:tcPr>
            <w:tcW w:w="2497" w:type="dxa"/>
            <w:gridSpan w:val="3"/>
            <w:vAlign w:val="center"/>
          </w:tcPr>
          <w:p w14:paraId="02E267DB">
            <w:pPr>
              <w:widowControl/>
              <w:spacing w:line="259" w:lineRule="auto"/>
              <w:ind w:left="2" w:firstLine="1200" w:firstLineChars="50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833" w:type="dxa"/>
            <w:gridSpan w:val="4"/>
            <w:vAlign w:val="center"/>
          </w:tcPr>
          <w:p w14:paraId="31D782D0">
            <w:pPr>
              <w:widowControl/>
              <w:spacing w:line="259" w:lineRule="auto"/>
              <w:ind w:left="0" w:leftChars="0" w:firstLine="240" w:firstLineChars="100"/>
              <w:jc w:val="left"/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联系电话</w:t>
            </w:r>
          </w:p>
          <w:p w14:paraId="02F24A94">
            <w:pPr>
              <w:widowControl/>
              <w:spacing w:line="259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（座机及手机）</w:t>
            </w:r>
          </w:p>
        </w:tc>
        <w:tc>
          <w:tcPr>
            <w:tcW w:w="3219" w:type="dxa"/>
            <w:gridSpan w:val="2"/>
            <w:vAlign w:val="center"/>
          </w:tcPr>
          <w:p w14:paraId="57B4F3F6">
            <w:pPr>
              <w:widowControl/>
              <w:spacing w:line="259" w:lineRule="auto"/>
              <w:ind w:left="2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6363422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6" w:type="dxa"/>
            <w:bottom w:w="0" w:type="dxa"/>
            <w:right w:w="55" w:type="dxa"/>
          </w:tblCellMar>
        </w:tblPrEx>
        <w:trPr>
          <w:trHeight w:val="624" w:hRule="atLeast"/>
          <w:jc w:val="center"/>
        </w:trPr>
        <w:tc>
          <w:tcPr>
            <w:tcW w:w="2555" w:type="dxa"/>
            <w:gridSpan w:val="2"/>
            <w:shd w:val="clear"/>
            <w:vAlign w:val="center"/>
          </w:tcPr>
          <w:p w14:paraId="3DFCD312">
            <w:pPr>
              <w:widowControl/>
              <w:spacing w:line="259" w:lineRule="auto"/>
              <w:ind w:left="2" w:leftChars="0" w:firstLine="0" w:firstLineChar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申办方</w:t>
            </w:r>
            <w:r>
              <w:rPr>
                <w:rFonts w:hint="eastAsia"/>
              </w:rPr>
              <w:t>/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CRO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监查员</w:t>
            </w:r>
          </w:p>
        </w:tc>
        <w:tc>
          <w:tcPr>
            <w:tcW w:w="2497" w:type="dxa"/>
            <w:gridSpan w:val="3"/>
            <w:shd w:val="clear"/>
            <w:vAlign w:val="center"/>
          </w:tcPr>
          <w:p w14:paraId="0D8087F1">
            <w:pPr>
              <w:widowControl/>
              <w:spacing w:line="259" w:lineRule="auto"/>
              <w:ind w:left="2" w:leftChars="0" w:firstLine="1200" w:firstLineChars="50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33" w:type="dxa"/>
            <w:gridSpan w:val="4"/>
            <w:shd w:val="clear"/>
            <w:vAlign w:val="center"/>
          </w:tcPr>
          <w:p w14:paraId="4442D16D">
            <w:pPr>
              <w:widowControl/>
              <w:spacing w:line="259" w:lineRule="auto"/>
              <w:ind w:left="0" w:leftChars="0" w:firstLine="240" w:firstLineChars="100"/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联系电话</w:t>
            </w:r>
          </w:p>
          <w:p w14:paraId="67D8206C">
            <w:pPr>
              <w:widowControl/>
              <w:spacing w:line="259" w:lineRule="auto"/>
              <w:ind w:left="2" w:leftChars="0" w:firstLine="0" w:firstLineChar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（座机及手机）</w:t>
            </w:r>
          </w:p>
        </w:tc>
        <w:tc>
          <w:tcPr>
            <w:tcW w:w="3219" w:type="dxa"/>
            <w:gridSpan w:val="2"/>
            <w:shd w:val="clear"/>
            <w:vAlign w:val="center"/>
          </w:tcPr>
          <w:p w14:paraId="6AF64263">
            <w:pPr>
              <w:widowControl/>
              <w:spacing w:line="259" w:lineRule="auto"/>
              <w:ind w:left="2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D4BE03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6" w:type="dxa"/>
            <w:bottom w:w="0" w:type="dxa"/>
            <w:right w:w="55" w:type="dxa"/>
          </w:tblCellMar>
        </w:tblPrEx>
        <w:trPr>
          <w:trHeight w:val="624" w:hRule="atLeast"/>
          <w:jc w:val="center"/>
        </w:trPr>
        <w:tc>
          <w:tcPr>
            <w:tcW w:w="2555" w:type="dxa"/>
            <w:gridSpan w:val="2"/>
            <w:vAlign w:val="center"/>
          </w:tcPr>
          <w:p w14:paraId="5236236A">
            <w:pPr>
              <w:widowControl/>
              <w:spacing w:line="259" w:lineRule="auto"/>
              <w:ind w:left="2" w:firstLine="0" w:firstLineChars="0"/>
              <w:jc w:val="left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临床试验现场管理组织（SMO）</w:t>
            </w:r>
          </w:p>
        </w:tc>
        <w:tc>
          <w:tcPr>
            <w:tcW w:w="7549" w:type="dxa"/>
            <w:gridSpan w:val="9"/>
            <w:vAlign w:val="center"/>
          </w:tcPr>
          <w:p w14:paraId="0C8AAF7E">
            <w:pPr>
              <w:widowControl/>
              <w:spacing w:line="259" w:lineRule="auto"/>
              <w:ind w:left="2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1C25A7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6" w:type="dxa"/>
            <w:bottom w:w="0" w:type="dxa"/>
            <w:right w:w="55" w:type="dxa"/>
          </w:tblCellMar>
        </w:tblPrEx>
        <w:trPr>
          <w:trHeight w:val="624" w:hRule="atLeast"/>
          <w:jc w:val="center"/>
        </w:trPr>
        <w:tc>
          <w:tcPr>
            <w:tcW w:w="2555" w:type="dxa"/>
            <w:gridSpan w:val="2"/>
            <w:shd w:val="clear" w:color="auto" w:fill="auto"/>
            <w:vAlign w:val="center"/>
          </w:tcPr>
          <w:p w14:paraId="7E8519D2">
            <w:pPr>
              <w:widowControl/>
              <w:spacing w:line="259" w:lineRule="auto"/>
              <w:ind w:left="2" w:leftChars="0" w:firstLine="0" w:firstLineChars="0"/>
              <w:jc w:val="left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CRC</w:t>
            </w:r>
          </w:p>
        </w:tc>
        <w:tc>
          <w:tcPr>
            <w:tcW w:w="2497" w:type="dxa"/>
            <w:gridSpan w:val="3"/>
            <w:shd w:val="clear" w:color="auto" w:fill="auto"/>
            <w:vAlign w:val="center"/>
          </w:tcPr>
          <w:p w14:paraId="446713AE">
            <w:pPr>
              <w:widowControl/>
              <w:spacing w:line="259" w:lineRule="auto"/>
              <w:ind w:left="2" w:leftChars="0" w:firstLine="1200" w:firstLineChars="50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33" w:type="dxa"/>
            <w:gridSpan w:val="4"/>
            <w:shd w:val="clear" w:color="auto" w:fill="auto"/>
            <w:vAlign w:val="center"/>
          </w:tcPr>
          <w:p w14:paraId="51159810">
            <w:pPr>
              <w:widowControl/>
              <w:spacing w:line="259" w:lineRule="auto"/>
              <w:ind w:left="0" w:leftChars="0" w:firstLine="240" w:firstLineChars="100"/>
              <w:jc w:val="left"/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联系电话</w:t>
            </w:r>
          </w:p>
          <w:p w14:paraId="7FCA8BED">
            <w:pPr>
              <w:widowControl/>
              <w:spacing w:line="259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（座机及手机）</w:t>
            </w:r>
          </w:p>
        </w:tc>
        <w:tc>
          <w:tcPr>
            <w:tcW w:w="3219" w:type="dxa"/>
            <w:gridSpan w:val="2"/>
            <w:shd w:val="clear" w:color="auto" w:fill="auto"/>
            <w:vAlign w:val="center"/>
          </w:tcPr>
          <w:p w14:paraId="7D1D13BF">
            <w:pPr>
              <w:widowControl/>
              <w:spacing w:line="259" w:lineRule="auto"/>
              <w:ind w:left="2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56FE1A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6" w:type="dxa"/>
            <w:bottom w:w="0" w:type="dxa"/>
            <w:right w:w="55" w:type="dxa"/>
          </w:tblCellMar>
        </w:tblPrEx>
        <w:trPr>
          <w:trHeight w:val="624" w:hRule="atLeast"/>
          <w:jc w:val="center"/>
        </w:trPr>
        <w:tc>
          <w:tcPr>
            <w:tcW w:w="10104" w:type="dxa"/>
            <w:gridSpan w:val="11"/>
            <w:vAlign w:val="center"/>
          </w:tcPr>
          <w:p w14:paraId="4FE55AD0">
            <w:pPr>
              <w:widowControl/>
              <w:spacing w:line="259" w:lineRule="auto"/>
              <w:ind w:left="2" w:firstLine="0" w:firstLineChars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组长单位：</w:t>
            </w:r>
          </w:p>
        </w:tc>
      </w:tr>
      <w:tr w14:paraId="20A98EE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6" w:type="dxa"/>
            <w:bottom w:w="0" w:type="dxa"/>
            <w:right w:w="55" w:type="dxa"/>
          </w:tblCellMar>
        </w:tblPrEx>
        <w:trPr>
          <w:trHeight w:val="624" w:hRule="atLeast"/>
          <w:jc w:val="center"/>
        </w:trPr>
        <w:tc>
          <w:tcPr>
            <w:tcW w:w="10104" w:type="dxa"/>
            <w:gridSpan w:val="11"/>
            <w:vAlign w:val="center"/>
          </w:tcPr>
          <w:p w14:paraId="597976BD">
            <w:pPr>
              <w:widowControl/>
              <w:spacing w:line="259" w:lineRule="auto"/>
              <w:ind w:left="2" w:firstLine="0" w:firstLineChars="0"/>
              <w:jc w:val="left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组长单位 PI/协调研究者：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14:paraId="22A78E0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6" w:type="dxa"/>
            <w:bottom w:w="0" w:type="dxa"/>
            <w:right w:w="55" w:type="dxa"/>
          </w:tblCellMar>
        </w:tblPrEx>
        <w:trPr>
          <w:trHeight w:val="624" w:hRule="atLeast"/>
          <w:jc w:val="center"/>
        </w:trPr>
        <w:tc>
          <w:tcPr>
            <w:tcW w:w="10104" w:type="dxa"/>
            <w:gridSpan w:val="11"/>
            <w:tcBorders>
              <w:top w:val="single" w:color="auto" w:sz="8" w:space="0"/>
            </w:tcBorders>
            <w:shd w:val="clear" w:color="auto" w:fill="auto"/>
            <w:vAlign w:val="center"/>
          </w:tcPr>
          <w:p w14:paraId="11390AF1">
            <w:pPr>
              <w:widowControl/>
              <w:spacing w:line="259" w:lineRule="auto"/>
              <w:ind w:left="625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以下由临床试验机构填写</w:t>
            </w:r>
          </w:p>
        </w:tc>
      </w:tr>
      <w:tr w14:paraId="34B93DA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6" w:type="dxa"/>
            <w:bottom w:w="0" w:type="dxa"/>
            <w:right w:w="55" w:type="dxa"/>
          </w:tblCellMar>
        </w:tblPrEx>
        <w:trPr>
          <w:trHeight w:val="2927" w:hRule="atLeast"/>
          <w:jc w:val="center"/>
        </w:trPr>
        <w:tc>
          <w:tcPr>
            <w:tcW w:w="10104" w:type="dxa"/>
            <w:gridSpan w:val="11"/>
            <w:tcBorders>
              <w:bottom w:val="single" w:color="auto" w:sz="8" w:space="0"/>
            </w:tcBorders>
          </w:tcPr>
          <w:p w14:paraId="79C6A4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机构办公室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eastAsia="zh-CN"/>
              </w:rPr>
              <w:t>意见</w:t>
            </w: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 xml:space="preserve">： </w:t>
            </w:r>
          </w:p>
          <w:p w14:paraId="1F3FE1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7" w:beforeLines="100" w:line="360" w:lineRule="auto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</w:rPr>
              <w:t>该项目资料齐备，形式审查合格，</w:t>
            </w:r>
            <w:r>
              <w:rPr>
                <w:rFonts w:hint="eastAsia"/>
                <w:lang w:eastAsia="zh-CN"/>
              </w:rPr>
              <w:t>同意</w:t>
            </w:r>
            <w:r>
              <w:rPr>
                <w:rFonts w:hint="eastAsia"/>
              </w:rPr>
              <w:t>立项，</w:t>
            </w:r>
            <w:r>
              <w:rPr>
                <w:rFonts w:hint="eastAsia"/>
                <w:color w:val="auto"/>
              </w:rPr>
              <w:t>审查文件目录见</w:t>
            </w:r>
            <w:r>
              <w:rPr>
                <w:rFonts w:hint="eastAsia" w:ascii="Calibri" w:hAnsi="Calibri"/>
                <w:color w:val="auto"/>
                <w:lang w:eastAsia="zh-CN"/>
              </w:rPr>
              <w:t>“</w:t>
            </w:r>
            <w:r>
              <w:rPr>
                <w:rFonts w:hint="eastAsia" w:ascii="Calibri" w:hAnsi="Calibri"/>
                <w:color w:val="auto"/>
              </w:rPr>
              <w:t>药物临床试验立项文件目录</w:t>
            </w:r>
            <w:r>
              <w:rPr>
                <w:rFonts w:hint="eastAsia" w:ascii="Calibri" w:hAnsi="Calibri"/>
                <w:color w:val="auto"/>
                <w:lang w:eastAsia="zh-CN"/>
              </w:rPr>
              <w:t>”</w:t>
            </w:r>
            <w:r>
              <w:rPr>
                <w:rFonts w:hint="eastAsia"/>
                <w:color w:val="auto"/>
              </w:rPr>
              <w:t>。请申办</w:t>
            </w:r>
            <w:r>
              <w:rPr>
                <w:rFonts w:hint="eastAsia"/>
                <w:color w:val="auto"/>
                <w:lang w:val="en-US" w:eastAsia="zh-CN"/>
              </w:rPr>
              <w:t>方</w:t>
            </w:r>
            <w:r>
              <w:rPr>
                <w:rFonts w:hint="eastAsia"/>
                <w:color w:val="auto"/>
              </w:rPr>
              <w:t>/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CRO</w:t>
            </w:r>
            <w:r>
              <w:rPr>
                <w:rFonts w:hint="eastAsia"/>
                <w:color w:val="auto"/>
              </w:rPr>
              <w:t>协助研究者报送伦理审查。</w:t>
            </w:r>
          </w:p>
          <w:p w14:paraId="1281C1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1417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 xml:space="preserve">                              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机构办公室主任签字： </w:t>
            </w:r>
          </w:p>
          <w:p w14:paraId="0B277CAD">
            <w:pPr>
              <w:widowControl/>
              <w:ind w:right="1417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</w:t>
            </w:r>
          </w:p>
          <w:p w14:paraId="597D20C4">
            <w:pPr>
              <w:widowControl/>
              <w:ind w:right="283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 xml:space="preserve">                                                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年       月      日 </w:t>
            </w:r>
          </w:p>
        </w:tc>
      </w:tr>
      <w:tr w14:paraId="609C82F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6" w:type="dxa"/>
            <w:bottom w:w="0" w:type="dxa"/>
            <w:right w:w="55" w:type="dxa"/>
          </w:tblCellMar>
        </w:tblPrEx>
        <w:trPr>
          <w:trHeight w:val="2906" w:hRule="atLeast"/>
          <w:jc w:val="center"/>
        </w:trPr>
        <w:tc>
          <w:tcPr>
            <w:tcW w:w="10104" w:type="dxa"/>
            <w:gridSpan w:val="11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493EA3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机构主任审核：</w:t>
            </w:r>
          </w:p>
          <w:p w14:paraId="05CE27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同意立项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不同意立项</w:t>
            </w:r>
          </w:p>
          <w:p w14:paraId="468078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firstLine="5760" w:firstLineChars="24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机构主任签字：        </w:t>
            </w:r>
          </w:p>
          <w:p w14:paraId="030BEC1C">
            <w:pPr>
              <w:widowControl/>
              <w:ind w:right="283" w:firstLine="0" w:firstLineChars="0"/>
              <w:jc w:val="righ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 w14:paraId="5E721324">
            <w:pPr>
              <w:widowControl/>
              <w:ind w:right="283" w:firstLine="0" w:firstLineChars="0"/>
              <w:jc w:val="right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年       月      日 </w:t>
            </w:r>
          </w:p>
        </w:tc>
      </w:tr>
    </w:tbl>
    <w:p w14:paraId="2FBB059D">
      <w:pPr>
        <w:widowControl/>
        <w:spacing w:after="56" w:line="259" w:lineRule="auto"/>
        <w:ind w:firstLine="0" w:firstLineChars="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如格式改变请自行调整为两页，双面打印，一式一份。</w:t>
      </w:r>
    </w:p>
    <w:p w14:paraId="243F1A9E">
      <w:pPr>
        <w:ind w:firstLine="480"/>
      </w:pPr>
    </w:p>
    <w:sectPr>
      <w:headerReference r:id="rId9" w:type="first"/>
      <w:footerReference r:id="rId12" w:type="first"/>
      <w:headerReference r:id="rId7" w:type="default"/>
      <w:footerReference r:id="rId10" w:type="default"/>
      <w:headerReference r:id="rId8" w:type="even"/>
      <w:footerReference r:id="rId11" w:type="even"/>
      <w:pgSz w:w="11906" w:h="16838"/>
      <w:pgMar w:top="1440" w:right="1800" w:bottom="1440" w:left="1800" w:header="851" w:footer="850" w:gutter="0"/>
      <w:cols w:space="425" w:num="1"/>
      <w:docGrid w:type="lines" w:linePitch="326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桂铃" w:date="2025-03-19T16:44:02Z" w:initials="">
    <w:p w14:paraId="355C35CD">
      <w:pPr>
        <w:pStyle w:val="5"/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表中所有勾选框：输入“2612”，按“Alt+X”，回车</w:t>
      </w:r>
    </w:p>
    <w:p w14:paraId="005693F6">
      <w:pPr>
        <w:pStyle w:val="5"/>
        <w:numPr>
          <w:ilvl w:val="0"/>
          <w:numId w:val="2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填好后随立项资料发机构办审核</w:t>
      </w:r>
    </w:p>
  </w:comment>
  <w:comment w:id="1" w:author="桂铃" w:date="2025-02-11T10:58:20Z" w:initials="">
    <w:p w14:paraId="4A0ABBD5">
      <w:pPr>
        <w:pStyle w:val="5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咨询机构办再填写</w:t>
      </w:r>
    </w:p>
  </w:comment>
  <w:comment w:id="2" w:author="桂铃" w:date="2025-02-11T10:59:01Z" w:initials="">
    <w:p w14:paraId="6427F7DA">
      <w:pPr>
        <w:pStyle w:val="5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必须晚于申请书中PI申请时间和科室主任审批时间。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005693F6" w15:done="0"/>
  <w15:commentEx w15:paraId="4A0ABBD5" w15:done="0"/>
  <w15:commentEx w15:paraId="6427F7DA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25619056"/>
    </w:sdtPr>
    <w:sdtContent>
      <w:sdt>
        <w:sdtPr>
          <w:id w:val="1728636285"/>
        </w:sdtPr>
        <w:sdtContent>
          <w:p w14:paraId="6CCCDEA2">
            <w:pPr>
              <w:pStyle w:val="8"/>
              <w:ind w:firstLine="360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9AAB9E">
    <w:pPr>
      <w:pStyle w:val="8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1D99DB">
    <w:pPr>
      <w:pStyle w:val="8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BB45B0">
    <w:pPr>
      <w:pStyle w:val="9"/>
      <w:pBdr>
        <w:bottom w:val="none" w:color="auto" w:sz="0" w:space="1"/>
      </w:pBdr>
      <w:spacing w:afterLines="100"/>
      <w:ind w:firstLine="0" w:firstLineChars="0"/>
      <w:jc w:val="left"/>
    </w:pPr>
    <w:r>
      <w:rPr>
        <w:rFonts w:hint="eastAsia"/>
        <w:sz w:val="18"/>
        <w:szCs w:val="18"/>
        <w:lang w:val="en-US" w:eastAsia="zh-CN"/>
      </w:rPr>
      <w:t>海南省第五人民医院</w:t>
    </w:r>
    <w:r>
      <w:rPr>
        <w:rFonts w:hint="eastAsia"/>
        <w:sz w:val="18"/>
        <w:szCs w:val="18"/>
      </w:rPr>
      <w:t>药物</w:t>
    </w:r>
    <w:r>
      <w:rPr>
        <w:sz w:val="18"/>
        <w:szCs w:val="18"/>
      </w:rPr>
      <w:t xml:space="preserve">临床试验机构    </w:t>
    </w:r>
    <w:r>
      <w:rPr>
        <w:rFonts w:hint="eastAsia"/>
        <w:sz w:val="18"/>
        <w:szCs w:val="18"/>
        <w:lang w:val="en-US" w:eastAsia="zh-CN"/>
      </w:rPr>
      <w:t xml:space="preserve">                                     </w:t>
    </w:r>
    <w:r>
      <w:rPr>
        <w:rFonts w:hint="eastAsia"/>
        <w:sz w:val="18"/>
        <w:szCs w:val="18"/>
      </w:rPr>
      <w:t>JG-SOP-002-A</w:t>
    </w:r>
    <w:r>
      <w:rPr>
        <w:rFonts w:hint="eastAsia"/>
        <w:sz w:val="18"/>
        <w:szCs w:val="18"/>
        <w:lang w:val="en-US" w:eastAsia="zh-CN"/>
      </w:rPr>
      <w:t>1</w:t>
    </w:r>
    <w:r>
      <w:rPr>
        <w:rFonts w:hint="eastAsia"/>
        <w:sz w:val="18"/>
        <w:szCs w:val="18"/>
      </w:rPr>
      <w:t>-007</w:t>
    </w:r>
    <w:r>
      <w:rPr>
        <w:sz w:val="18"/>
        <w:szCs w:val="18"/>
      </w:rPr>
      <w:t xml:space="preserve"> </w:t>
    </w:r>
    <w:r>
      <w:rPr>
        <w:rFonts w:hint="eastAsia"/>
        <w:lang w:val="en-US" w:eastAsia="zh-CN"/>
      </w:rPr>
      <w:t xml:space="preserve">                             </w:t>
    </w:r>
    <w:r>
      <w:t xml:space="preserve">                           </w:t>
    </w:r>
    <w:r>
      <w:rPr>
        <w:rFonts w:hint="eastAsia"/>
      </w:rPr>
      <w:t xml:space="preserve">                  </w:t>
    </w:r>
    <w:r>
      <w:t xml:space="preserve">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5D4CCD">
    <w:pPr>
      <w:pStyle w:val="9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2D0638">
    <w:pPr>
      <w:pStyle w:val="9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1B"/>
    <w:multiLevelType w:val="multilevel"/>
    <w:tmpl w:val="0000001B"/>
    <w:lvl w:ilvl="0" w:tentative="0">
      <w:start w:val="1"/>
      <w:numFmt w:val="chineseCountingThousand"/>
      <w:lvlText w:val="%1、"/>
      <w:lvlJc w:val="left"/>
      <w:pPr>
        <w:tabs>
          <w:tab w:val="left" w:pos="420"/>
        </w:tabs>
        <w:ind w:left="420" w:hanging="420"/>
      </w:pPr>
      <w:rPr>
        <w:sz w:val="28"/>
        <w:lang w:val="en-US"/>
      </w:rPr>
    </w:lvl>
    <w:lvl w:ilvl="1" w:tentative="0">
      <w:start w:val="1"/>
      <w:numFmt w:val="none"/>
      <w:suff w:val="nothing"/>
      <w:lvlText w:val=""/>
      <w:lvlJc w:val="left"/>
      <w:pPr>
        <w:ind w:left="0" w:firstLine="0"/>
      </w:pPr>
    </w:lvl>
    <w:lvl w:ilvl="2" w:tentative="0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2521D3B4"/>
    <w:multiLevelType w:val="singleLevel"/>
    <w:tmpl w:val="2521D3B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桂铃">
    <w15:presenceInfo w15:providerId="WPS Office" w15:userId="687593441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trackRevisions w:val="1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jZmNiODI5NjZmZDNlMWEwMTNmNjIyYWY5NzQ2M2YifQ=="/>
    <w:docVar w:name="KSO_WPS_MARK_KEY" w:val="ecf7fc8c-2682-4c5a-af6d-e11f0e55a62b"/>
  </w:docVars>
  <w:rsids>
    <w:rsidRoot w:val="001C67D1"/>
    <w:rsid w:val="0001504F"/>
    <w:rsid w:val="0008681A"/>
    <w:rsid w:val="00087B4B"/>
    <w:rsid w:val="000A37B0"/>
    <w:rsid w:val="000B2D8C"/>
    <w:rsid w:val="000B6105"/>
    <w:rsid w:val="000B6D7E"/>
    <w:rsid w:val="000D7571"/>
    <w:rsid w:val="00117F22"/>
    <w:rsid w:val="00165A95"/>
    <w:rsid w:val="00180EE9"/>
    <w:rsid w:val="0018714F"/>
    <w:rsid w:val="00195EB1"/>
    <w:rsid w:val="001C3956"/>
    <w:rsid w:val="001C67D1"/>
    <w:rsid w:val="00213CA5"/>
    <w:rsid w:val="00214F88"/>
    <w:rsid w:val="00237AD6"/>
    <w:rsid w:val="00244633"/>
    <w:rsid w:val="002477F5"/>
    <w:rsid w:val="0027145E"/>
    <w:rsid w:val="002C6038"/>
    <w:rsid w:val="00347E27"/>
    <w:rsid w:val="00362ADE"/>
    <w:rsid w:val="00377A19"/>
    <w:rsid w:val="00387786"/>
    <w:rsid w:val="003C0C7C"/>
    <w:rsid w:val="003C6159"/>
    <w:rsid w:val="003F0779"/>
    <w:rsid w:val="003F2BB4"/>
    <w:rsid w:val="00437C09"/>
    <w:rsid w:val="00474222"/>
    <w:rsid w:val="00494510"/>
    <w:rsid w:val="004F4300"/>
    <w:rsid w:val="00567A31"/>
    <w:rsid w:val="005744CD"/>
    <w:rsid w:val="00584522"/>
    <w:rsid w:val="005A4E32"/>
    <w:rsid w:val="005D6BAB"/>
    <w:rsid w:val="005E19C7"/>
    <w:rsid w:val="006068C3"/>
    <w:rsid w:val="00612FD2"/>
    <w:rsid w:val="00631568"/>
    <w:rsid w:val="0066317A"/>
    <w:rsid w:val="00675763"/>
    <w:rsid w:val="00680EFB"/>
    <w:rsid w:val="006A4396"/>
    <w:rsid w:val="006E12E4"/>
    <w:rsid w:val="00706331"/>
    <w:rsid w:val="0072619F"/>
    <w:rsid w:val="00787DF6"/>
    <w:rsid w:val="00791DD8"/>
    <w:rsid w:val="007A19FD"/>
    <w:rsid w:val="007D3D97"/>
    <w:rsid w:val="007E1B75"/>
    <w:rsid w:val="007E1DF5"/>
    <w:rsid w:val="007E507E"/>
    <w:rsid w:val="00822741"/>
    <w:rsid w:val="008227A0"/>
    <w:rsid w:val="008311CD"/>
    <w:rsid w:val="00840A81"/>
    <w:rsid w:val="0085669B"/>
    <w:rsid w:val="0085718D"/>
    <w:rsid w:val="0088552C"/>
    <w:rsid w:val="00897970"/>
    <w:rsid w:val="008A148C"/>
    <w:rsid w:val="008B18B4"/>
    <w:rsid w:val="008C1637"/>
    <w:rsid w:val="008C27CD"/>
    <w:rsid w:val="008D445A"/>
    <w:rsid w:val="00907C87"/>
    <w:rsid w:val="00914DA7"/>
    <w:rsid w:val="0093042E"/>
    <w:rsid w:val="00942F62"/>
    <w:rsid w:val="00955F94"/>
    <w:rsid w:val="00997F5F"/>
    <w:rsid w:val="009B591D"/>
    <w:rsid w:val="009D785A"/>
    <w:rsid w:val="009F1973"/>
    <w:rsid w:val="00A10020"/>
    <w:rsid w:val="00A41927"/>
    <w:rsid w:val="00A86092"/>
    <w:rsid w:val="00A97257"/>
    <w:rsid w:val="00AA46D8"/>
    <w:rsid w:val="00AC1D58"/>
    <w:rsid w:val="00AD599C"/>
    <w:rsid w:val="00AE02D5"/>
    <w:rsid w:val="00AF6CD0"/>
    <w:rsid w:val="00B20AC7"/>
    <w:rsid w:val="00B24FE0"/>
    <w:rsid w:val="00B57319"/>
    <w:rsid w:val="00B87A19"/>
    <w:rsid w:val="00B90990"/>
    <w:rsid w:val="00B960CD"/>
    <w:rsid w:val="00BC16BB"/>
    <w:rsid w:val="00BF3DB5"/>
    <w:rsid w:val="00C01052"/>
    <w:rsid w:val="00C22180"/>
    <w:rsid w:val="00C23637"/>
    <w:rsid w:val="00C34726"/>
    <w:rsid w:val="00C4564F"/>
    <w:rsid w:val="00C850B8"/>
    <w:rsid w:val="00C85575"/>
    <w:rsid w:val="00C92810"/>
    <w:rsid w:val="00CA3371"/>
    <w:rsid w:val="00CE076D"/>
    <w:rsid w:val="00CE1BD9"/>
    <w:rsid w:val="00CE2ACC"/>
    <w:rsid w:val="00CE6144"/>
    <w:rsid w:val="00CF0794"/>
    <w:rsid w:val="00CF220D"/>
    <w:rsid w:val="00D06D5D"/>
    <w:rsid w:val="00D07F1E"/>
    <w:rsid w:val="00D30741"/>
    <w:rsid w:val="00D61C16"/>
    <w:rsid w:val="00D678C4"/>
    <w:rsid w:val="00D86794"/>
    <w:rsid w:val="00DE3E46"/>
    <w:rsid w:val="00E27491"/>
    <w:rsid w:val="00E32FE8"/>
    <w:rsid w:val="00E33C98"/>
    <w:rsid w:val="00E443CF"/>
    <w:rsid w:val="00E62C72"/>
    <w:rsid w:val="00E66D21"/>
    <w:rsid w:val="00E71819"/>
    <w:rsid w:val="00E752ED"/>
    <w:rsid w:val="00E92D53"/>
    <w:rsid w:val="00EA6820"/>
    <w:rsid w:val="00EE52E3"/>
    <w:rsid w:val="00EE65F7"/>
    <w:rsid w:val="00F63A07"/>
    <w:rsid w:val="00F7156D"/>
    <w:rsid w:val="00F81A9A"/>
    <w:rsid w:val="00F93B46"/>
    <w:rsid w:val="00F95373"/>
    <w:rsid w:val="00FA2832"/>
    <w:rsid w:val="00FC0D9F"/>
    <w:rsid w:val="00FE2770"/>
    <w:rsid w:val="00FE44FC"/>
    <w:rsid w:val="01137CBD"/>
    <w:rsid w:val="02A80C0F"/>
    <w:rsid w:val="030B2A3C"/>
    <w:rsid w:val="034320DF"/>
    <w:rsid w:val="0436268E"/>
    <w:rsid w:val="045D375C"/>
    <w:rsid w:val="04FD09E6"/>
    <w:rsid w:val="05976809"/>
    <w:rsid w:val="07D461EE"/>
    <w:rsid w:val="082C3238"/>
    <w:rsid w:val="085877FA"/>
    <w:rsid w:val="0895702F"/>
    <w:rsid w:val="089928C4"/>
    <w:rsid w:val="08AC25CB"/>
    <w:rsid w:val="08DA2C94"/>
    <w:rsid w:val="092E2FE0"/>
    <w:rsid w:val="095C712B"/>
    <w:rsid w:val="0A8C7739"/>
    <w:rsid w:val="0C22787B"/>
    <w:rsid w:val="0C2C4608"/>
    <w:rsid w:val="0C30140B"/>
    <w:rsid w:val="0D50114C"/>
    <w:rsid w:val="0E0F13ED"/>
    <w:rsid w:val="0E7A236A"/>
    <w:rsid w:val="0EEB7DB4"/>
    <w:rsid w:val="0F8F0C66"/>
    <w:rsid w:val="0FCD3553"/>
    <w:rsid w:val="10544E33"/>
    <w:rsid w:val="114333A1"/>
    <w:rsid w:val="120F4793"/>
    <w:rsid w:val="12552003"/>
    <w:rsid w:val="1324792E"/>
    <w:rsid w:val="1352436C"/>
    <w:rsid w:val="153E0B99"/>
    <w:rsid w:val="15DF3D12"/>
    <w:rsid w:val="167A7865"/>
    <w:rsid w:val="176C6444"/>
    <w:rsid w:val="17E8782C"/>
    <w:rsid w:val="181504D5"/>
    <w:rsid w:val="185B5474"/>
    <w:rsid w:val="187851C4"/>
    <w:rsid w:val="19996D21"/>
    <w:rsid w:val="1A3D2A50"/>
    <w:rsid w:val="1AC95192"/>
    <w:rsid w:val="1C316C17"/>
    <w:rsid w:val="1D471BB0"/>
    <w:rsid w:val="1F354C71"/>
    <w:rsid w:val="1FDA1374"/>
    <w:rsid w:val="20F06AEA"/>
    <w:rsid w:val="226D64CF"/>
    <w:rsid w:val="22B525C4"/>
    <w:rsid w:val="268536F2"/>
    <w:rsid w:val="26995AE5"/>
    <w:rsid w:val="27E032FB"/>
    <w:rsid w:val="27EB2370"/>
    <w:rsid w:val="28C86641"/>
    <w:rsid w:val="294F501A"/>
    <w:rsid w:val="29C25353"/>
    <w:rsid w:val="2A8D3BB3"/>
    <w:rsid w:val="2A992557"/>
    <w:rsid w:val="2AC86999"/>
    <w:rsid w:val="2BA60AF2"/>
    <w:rsid w:val="2CD40BB0"/>
    <w:rsid w:val="2DF368A1"/>
    <w:rsid w:val="2E4C5B33"/>
    <w:rsid w:val="2E6A38A0"/>
    <w:rsid w:val="2FDE27BA"/>
    <w:rsid w:val="30B04157"/>
    <w:rsid w:val="30DD33E4"/>
    <w:rsid w:val="31EF0CAF"/>
    <w:rsid w:val="322E5843"/>
    <w:rsid w:val="324F67D9"/>
    <w:rsid w:val="33596D28"/>
    <w:rsid w:val="338A11BE"/>
    <w:rsid w:val="33D22636"/>
    <w:rsid w:val="34C354BB"/>
    <w:rsid w:val="368179D6"/>
    <w:rsid w:val="368E4F3A"/>
    <w:rsid w:val="3A2A0D21"/>
    <w:rsid w:val="3AED1327"/>
    <w:rsid w:val="3C0D0FAB"/>
    <w:rsid w:val="3C1F796D"/>
    <w:rsid w:val="3D83783F"/>
    <w:rsid w:val="3DDF42CD"/>
    <w:rsid w:val="3F7D5B4C"/>
    <w:rsid w:val="3FC419CD"/>
    <w:rsid w:val="40CB6D8B"/>
    <w:rsid w:val="42124284"/>
    <w:rsid w:val="426B6885"/>
    <w:rsid w:val="42B30D8E"/>
    <w:rsid w:val="434E3426"/>
    <w:rsid w:val="43C67E00"/>
    <w:rsid w:val="4452446F"/>
    <w:rsid w:val="44AB453E"/>
    <w:rsid w:val="44BC3472"/>
    <w:rsid w:val="45BB117C"/>
    <w:rsid w:val="45D87F80"/>
    <w:rsid w:val="46A6063F"/>
    <w:rsid w:val="490F5AA4"/>
    <w:rsid w:val="4A7933B4"/>
    <w:rsid w:val="4BBA15E3"/>
    <w:rsid w:val="4C997BE8"/>
    <w:rsid w:val="4D7F6F33"/>
    <w:rsid w:val="4D9D385D"/>
    <w:rsid w:val="4DB34E2F"/>
    <w:rsid w:val="4DE65204"/>
    <w:rsid w:val="4EA2112B"/>
    <w:rsid w:val="4EC75208"/>
    <w:rsid w:val="4ED84B4D"/>
    <w:rsid w:val="4F6B3C13"/>
    <w:rsid w:val="4F826897"/>
    <w:rsid w:val="512F53F5"/>
    <w:rsid w:val="52057E30"/>
    <w:rsid w:val="521F6F37"/>
    <w:rsid w:val="52373B97"/>
    <w:rsid w:val="524F158E"/>
    <w:rsid w:val="54D67D81"/>
    <w:rsid w:val="55547ABC"/>
    <w:rsid w:val="563D289F"/>
    <w:rsid w:val="57C841ED"/>
    <w:rsid w:val="58FE6BDD"/>
    <w:rsid w:val="5915699E"/>
    <w:rsid w:val="5A2A7FEF"/>
    <w:rsid w:val="5A7510AB"/>
    <w:rsid w:val="5AC4123C"/>
    <w:rsid w:val="5B206B04"/>
    <w:rsid w:val="5B6F05E7"/>
    <w:rsid w:val="5CFE7CD7"/>
    <w:rsid w:val="5D1F603D"/>
    <w:rsid w:val="5E122A91"/>
    <w:rsid w:val="5E23390B"/>
    <w:rsid w:val="5F0D0843"/>
    <w:rsid w:val="5F8C3EEF"/>
    <w:rsid w:val="603C0CB4"/>
    <w:rsid w:val="60CC028A"/>
    <w:rsid w:val="61001A7B"/>
    <w:rsid w:val="613F1744"/>
    <w:rsid w:val="62953040"/>
    <w:rsid w:val="634C7460"/>
    <w:rsid w:val="64572560"/>
    <w:rsid w:val="6573076A"/>
    <w:rsid w:val="65E87914"/>
    <w:rsid w:val="66BD27FD"/>
    <w:rsid w:val="68183DB4"/>
    <w:rsid w:val="699102C2"/>
    <w:rsid w:val="6AA63311"/>
    <w:rsid w:val="6BF87586"/>
    <w:rsid w:val="6C635F46"/>
    <w:rsid w:val="6CEF7CAA"/>
    <w:rsid w:val="6CFF629A"/>
    <w:rsid w:val="6DBE71AC"/>
    <w:rsid w:val="6DEA7FA1"/>
    <w:rsid w:val="6E2C05BA"/>
    <w:rsid w:val="6F3F2987"/>
    <w:rsid w:val="6F7A6791"/>
    <w:rsid w:val="6FCD3C5C"/>
    <w:rsid w:val="71795A92"/>
    <w:rsid w:val="71E06B90"/>
    <w:rsid w:val="725105EF"/>
    <w:rsid w:val="73552361"/>
    <w:rsid w:val="73A806E2"/>
    <w:rsid w:val="7440091B"/>
    <w:rsid w:val="74594ED3"/>
    <w:rsid w:val="76335B6B"/>
    <w:rsid w:val="775070C7"/>
    <w:rsid w:val="77BA1886"/>
    <w:rsid w:val="78093DF6"/>
    <w:rsid w:val="78161772"/>
    <w:rsid w:val="788F00C3"/>
    <w:rsid w:val="78F30652"/>
    <w:rsid w:val="79081353"/>
    <w:rsid w:val="79EF706B"/>
    <w:rsid w:val="7A405392"/>
    <w:rsid w:val="7AE16D2C"/>
    <w:rsid w:val="7C1502A4"/>
    <w:rsid w:val="7CAA1027"/>
    <w:rsid w:val="7CD51E1C"/>
    <w:rsid w:val="7D1961A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nhideWhenUsed="0" w:uiPriority="39" w:semiHidden="0" w:name="toc 2"/>
    <w:lsdException w:qFormat="1" w:unhideWhenUsed="0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9"/>
    <w:pPr>
      <w:keepNext/>
      <w:keepLines/>
      <w:spacing w:before="120" w:after="120"/>
      <w:ind w:firstLine="0" w:firstLineChars="0"/>
      <w:jc w:val="left"/>
      <w:outlineLvl w:val="0"/>
    </w:pPr>
    <w:rPr>
      <w:b/>
      <w:bCs/>
      <w:kern w:val="44"/>
      <w:szCs w:val="44"/>
    </w:rPr>
  </w:style>
  <w:style w:type="paragraph" w:styleId="3">
    <w:name w:val="heading 2"/>
    <w:basedOn w:val="1"/>
    <w:next w:val="1"/>
    <w:link w:val="23"/>
    <w:unhideWhenUsed/>
    <w:qFormat/>
    <w:uiPriority w:val="9"/>
    <w:pPr>
      <w:keepNext/>
      <w:keepLines/>
      <w:spacing w:before="120" w:after="120"/>
      <w:ind w:firstLine="0" w:firstLineChars="0"/>
      <w:outlineLvl w:val="1"/>
    </w:pPr>
    <w:rPr>
      <w:rFonts w:cstheme="majorBidi"/>
      <w:b/>
      <w:bCs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spacing w:before="260" w:after="260" w:line="415" w:lineRule="auto"/>
      <w:outlineLvl w:val="2"/>
    </w:pPr>
    <w:rPr>
      <w:b/>
      <w:sz w:val="32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semiHidden/>
    <w:unhideWhenUsed/>
    <w:qFormat/>
    <w:uiPriority w:val="99"/>
    <w:pPr>
      <w:spacing w:line="240" w:lineRule="auto"/>
      <w:ind w:firstLine="0" w:firstLineChars="0"/>
      <w:jc w:val="left"/>
    </w:pPr>
    <w:rPr>
      <w:rFonts w:asciiTheme="minorHAnsi" w:hAnsiTheme="minorHAnsi" w:eastAsiaTheme="minorEastAsia" w:cstheme="minorBidi"/>
      <w:sz w:val="21"/>
      <w:szCs w:val="24"/>
    </w:rPr>
  </w:style>
  <w:style w:type="paragraph" w:styleId="6">
    <w:name w:val="toc 3"/>
    <w:basedOn w:val="1"/>
    <w:next w:val="1"/>
    <w:qFormat/>
    <w:uiPriority w:val="39"/>
    <w:pPr>
      <w:ind w:left="840" w:leftChars="400"/>
    </w:pPr>
  </w:style>
  <w:style w:type="paragraph" w:styleId="7">
    <w:name w:val="Balloon Text"/>
    <w:basedOn w:val="1"/>
    <w:link w:val="22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8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2"/>
    <w:basedOn w:val="1"/>
    <w:next w:val="1"/>
    <w:qFormat/>
    <w:uiPriority w:val="39"/>
    <w:pPr>
      <w:ind w:left="420" w:leftChars="200"/>
    </w:pPr>
  </w:style>
  <w:style w:type="paragraph" w:styleId="11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</w:rPr>
  </w:style>
  <w:style w:type="paragraph" w:styleId="12">
    <w:name w:val="Title"/>
    <w:basedOn w:val="1"/>
    <w:next w:val="1"/>
    <w:link w:val="25"/>
    <w:qFormat/>
    <w:uiPriority w:val="10"/>
    <w:pPr>
      <w:spacing w:before="120" w:after="120"/>
      <w:ind w:firstLine="0" w:firstLineChars="0"/>
      <w:jc w:val="center"/>
      <w:outlineLvl w:val="0"/>
    </w:pPr>
    <w:rPr>
      <w:rFonts w:cstheme="majorBidi"/>
      <w:b/>
      <w:bCs/>
      <w:sz w:val="32"/>
      <w:szCs w:val="32"/>
    </w:rPr>
  </w:style>
  <w:style w:type="table" w:styleId="14">
    <w:name w:val="Table Grid"/>
    <w:basedOn w:val="1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FollowedHyperlink"/>
    <w:basedOn w:val="15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7">
    <w:name w:val="Hyperlink"/>
    <w:qFormat/>
    <w:uiPriority w:val="99"/>
    <w:rPr>
      <w:color w:val="0000FF"/>
      <w:u w:val="single"/>
    </w:rPr>
  </w:style>
  <w:style w:type="character" w:styleId="18">
    <w:name w:val="annotation reference"/>
    <w:basedOn w:val="15"/>
    <w:semiHidden/>
    <w:unhideWhenUsed/>
    <w:qFormat/>
    <w:uiPriority w:val="99"/>
    <w:rPr>
      <w:sz w:val="21"/>
      <w:szCs w:val="21"/>
    </w:rPr>
  </w:style>
  <w:style w:type="character" w:customStyle="1" w:styleId="19">
    <w:name w:val="页眉 Char"/>
    <w:basedOn w:val="15"/>
    <w:link w:val="9"/>
    <w:qFormat/>
    <w:uiPriority w:val="99"/>
    <w:rPr>
      <w:sz w:val="18"/>
      <w:szCs w:val="18"/>
    </w:rPr>
  </w:style>
  <w:style w:type="character" w:customStyle="1" w:styleId="20">
    <w:name w:val="页脚 Char"/>
    <w:basedOn w:val="15"/>
    <w:link w:val="8"/>
    <w:qFormat/>
    <w:uiPriority w:val="99"/>
    <w:rPr>
      <w:sz w:val="18"/>
      <w:szCs w:val="18"/>
    </w:rPr>
  </w:style>
  <w:style w:type="character" w:customStyle="1" w:styleId="21">
    <w:name w:val="标题 1 Char"/>
    <w:basedOn w:val="15"/>
    <w:link w:val="2"/>
    <w:qFormat/>
    <w:uiPriority w:val="9"/>
    <w:rPr>
      <w:b/>
      <w:bCs/>
      <w:kern w:val="44"/>
      <w:sz w:val="24"/>
      <w:szCs w:val="44"/>
    </w:rPr>
  </w:style>
  <w:style w:type="character" w:customStyle="1" w:styleId="22">
    <w:name w:val="批注框文本 Char"/>
    <w:basedOn w:val="15"/>
    <w:link w:val="7"/>
    <w:semiHidden/>
    <w:qFormat/>
    <w:uiPriority w:val="99"/>
    <w:rPr>
      <w:color w:val="auto"/>
      <w:sz w:val="18"/>
      <w:szCs w:val="18"/>
    </w:rPr>
  </w:style>
  <w:style w:type="character" w:customStyle="1" w:styleId="23">
    <w:name w:val="标题 2 Char"/>
    <w:basedOn w:val="15"/>
    <w:link w:val="3"/>
    <w:qFormat/>
    <w:uiPriority w:val="9"/>
    <w:rPr>
      <w:rFonts w:cstheme="majorBidi"/>
      <w:b/>
      <w:bCs/>
      <w:kern w:val="2"/>
      <w:sz w:val="24"/>
      <w:szCs w:val="32"/>
    </w:rPr>
  </w:style>
  <w:style w:type="paragraph" w:customStyle="1" w:styleId="24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customStyle="1" w:styleId="25">
    <w:name w:val="标题 Char"/>
    <w:basedOn w:val="15"/>
    <w:link w:val="12"/>
    <w:qFormat/>
    <w:uiPriority w:val="10"/>
    <w:rPr>
      <w:rFonts w:cstheme="majorBidi"/>
      <w:b/>
      <w:bCs/>
      <w:kern w:val="2"/>
      <w:sz w:val="32"/>
      <w:szCs w:val="32"/>
    </w:rPr>
  </w:style>
  <w:style w:type="paragraph" w:customStyle="1" w:styleId="26">
    <w:name w:val="reader-word-layer reader-word-s1-2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</w:rPr>
  </w:style>
  <w:style w:type="table" w:customStyle="1" w:styleId="27">
    <w:name w:val="TableGrid"/>
    <w:qFormat/>
    <w:uiPriority w:val="0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">
    <w:name w:val="网格型3"/>
    <w:basedOn w:val="13"/>
    <w:qFormat/>
    <w:uiPriority w:val="5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网格型11"/>
    <w:basedOn w:val="13"/>
    <w:qFormat/>
    <w:uiPriority w:val="5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3.xml"/><Relationship Id="rId8" Type="http://schemas.openxmlformats.org/officeDocument/2006/relationships/header" Target="header2.xml"/><Relationship Id="rId7" Type="http://schemas.openxmlformats.org/officeDocument/2006/relationships/header" Target="header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6" Type="http://schemas.microsoft.com/office/2011/relationships/people" Target="people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theme" Target="theme/theme1.xml"/><Relationship Id="rId12" Type="http://schemas.openxmlformats.org/officeDocument/2006/relationships/footer" Target="footer3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556</Words>
  <Characters>581</Characters>
  <Lines>5</Lines>
  <Paragraphs>1</Paragraphs>
  <TotalTime>2</TotalTime>
  <ScaleCrop>false</ScaleCrop>
  <LinksUpToDate>false</LinksUpToDate>
  <CharactersWithSpaces>1490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2020-09-03T09:46:00Z</dcterms:created>
  <dc:creator>mcy</dc:creator>
  <cp:lastModifiedBy>桂铃</cp:lastModifiedBy>
  <cp:lastPrinted>2021-11-19T01:42:00Z</cp:lastPrinted>
  <dcterms:modified xsi:type="dcterms:W3CDTF">2025-03-24T00:45:26Z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D9EB4901DD004B1CA56B58AC2DD7A430_13</vt:lpwstr>
  </property>
  <property fmtid="{D5CDD505-2E9C-101B-9397-08002B2CF9AE}" pid="4" name="KSOTemplateDocerSaveRecord">
    <vt:lpwstr>eyJoZGlkIjoiNTA0OTI0OTkyMzJiMzhmMGRiNDg1M2E0NWU4ZjdkOTciLCJ1c2VySWQiOiIxMjIyMzA4NjI2In0=</vt:lpwstr>
  </property>
</Properties>
</file>